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645F4" w14:textId="38E399A0" w:rsidR="00A63A77" w:rsidRPr="00303F48" w:rsidRDefault="000046AD" w:rsidP="00555D69">
      <w:pPr>
        <w:spacing w:before="120" w:after="360"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 w:rsidRPr="00303F48">
        <w:rPr>
          <w:rFonts w:ascii="Arial" w:hAnsi="Arial" w:cs="Arial"/>
          <w:b/>
          <w:sz w:val="24"/>
          <w:szCs w:val="24"/>
        </w:rPr>
        <w:t xml:space="preserve">Raport z konsultacji publicznych </w:t>
      </w:r>
      <w:r w:rsidR="00770AB2" w:rsidRPr="00303F48">
        <w:rPr>
          <w:rFonts w:ascii="Arial" w:hAnsi="Arial" w:cs="Arial"/>
          <w:b/>
          <w:sz w:val="24"/>
          <w:szCs w:val="24"/>
        </w:rPr>
        <w:t xml:space="preserve">i opiniowania </w:t>
      </w:r>
      <w:r w:rsidRPr="00303F48">
        <w:rPr>
          <w:rFonts w:ascii="Arial" w:hAnsi="Arial" w:cs="Arial"/>
          <w:b/>
          <w:sz w:val="24"/>
          <w:szCs w:val="24"/>
        </w:rPr>
        <w:t>projektu</w:t>
      </w:r>
      <w:r w:rsidRPr="00303F48">
        <w:rPr>
          <w:rFonts w:ascii="Arial" w:hAnsi="Arial" w:cs="Arial"/>
          <w:b/>
          <w:i/>
          <w:sz w:val="24"/>
          <w:szCs w:val="24"/>
        </w:rPr>
        <w:t xml:space="preserve"> </w:t>
      </w:r>
      <w:r w:rsidR="00451F00" w:rsidRPr="00303F48">
        <w:rPr>
          <w:rFonts w:ascii="Arial" w:hAnsi="Arial" w:cs="Arial"/>
          <w:b/>
          <w:i/>
          <w:sz w:val="24"/>
          <w:szCs w:val="24"/>
        </w:rPr>
        <w:t xml:space="preserve">rozporządzenia </w:t>
      </w:r>
      <w:r w:rsidR="00237977" w:rsidRPr="00303F48">
        <w:rPr>
          <w:rFonts w:ascii="Arial" w:hAnsi="Arial" w:cs="Arial"/>
          <w:b/>
          <w:i/>
          <w:sz w:val="24"/>
          <w:szCs w:val="24"/>
        </w:rPr>
        <w:t xml:space="preserve">Ministra Rozwoju Pracy i Technologii </w:t>
      </w:r>
      <w:r w:rsidR="00AF1646" w:rsidRPr="00AF1646">
        <w:rPr>
          <w:rFonts w:ascii="Arial" w:hAnsi="Arial" w:cs="Arial"/>
          <w:b/>
          <w:i/>
          <w:sz w:val="24"/>
          <w:szCs w:val="24"/>
        </w:rPr>
        <w:t>w sprawie organizacji i trybu prowadzenia państwowego zasobu geodezyjnego i kartograficznego</w:t>
      </w:r>
      <w:r w:rsidR="00A06450" w:rsidRPr="00303F48">
        <w:rPr>
          <w:rFonts w:ascii="Arial" w:hAnsi="Arial" w:cs="Arial"/>
          <w:b/>
          <w:i/>
          <w:sz w:val="24"/>
          <w:szCs w:val="24"/>
        </w:rPr>
        <w:t>.</w:t>
      </w:r>
    </w:p>
    <w:p w14:paraId="54B69734" w14:textId="325DD003" w:rsidR="00A63A77" w:rsidRPr="00303F48" w:rsidRDefault="000046AD" w:rsidP="00451F00">
      <w:pPr>
        <w:spacing w:before="120" w:after="360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Projekt</w:t>
      </w:r>
      <w:r w:rsidR="00451F00" w:rsidRPr="00303F48">
        <w:rPr>
          <w:rFonts w:ascii="Arial" w:hAnsi="Arial" w:cs="Arial"/>
          <w:sz w:val="24"/>
          <w:szCs w:val="24"/>
        </w:rPr>
        <w:t xml:space="preserve"> </w:t>
      </w:r>
      <w:r w:rsidR="00647F53" w:rsidRPr="00647F53">
        <w:rPr>
          <w:rFonts w:ascii="Arial" w:hAnsi="Arial" w:cs="Arial"/>
          <w:sz w:val="24"/>
          <w:szCs w:val="24"/>
        </w:rPr>
        <w:t xml:space="preserve">w sprawie organizacji i trybu prowadzenia państwowego zasobu geodezyjnego </w:t>
      </w:r>
      <w:r w:rsidR="005B5DCD">
        <w:rPr>
          <w:rFonts w:ascii="Arial" w:hAnsi="Arial" w:cs="Arial"/>
          <w:sz w:val="24"/>
          <w:szCs w:val="24"/>
        </w:rPr>
        <w:br/>
      </w:r>
      <w:r w:rsidR="00647F53" w:rsidRPr="00647F53">
        <w:rPr>
          <w:rFonts w:ascii="Arial" w:hAnsi="Arial" w:cs="Arial"/>
          <w:sz w:val="24"/>
          <w:szCs w:val="24"/>
        </w:rPr>
        <w:t>i kartograficznego</w:t>
      </w:r>
      <w:r w:rsidR="00647F53">
        <w:rPr>
          <w:rFonts w:ascii="Arial" w:hAnsi="Arial" w:cs="Arial"/>
          <w:sz w:val="24"/>
          <w:szCs w:val="24"/>
        </w:rPr>
        <w:t xml:space="preserve"> przekazano</w:t>
      </w:r>
      <w:r w:rsidR="00451F00" w:rsidRPr="00303F48">
        <w:rPr>
          <w:rFonts w:ascii="Arial" w:hAnsi="Arial" w:cs="Arial"/>
          <w:sz w:val="24"/>
          <w:szCs w:val="24"/>
        </w:rPr>
        <w:t xml:space="preserve"> </w:t>
      </w:r>
      <w:r w:rsidR="00D53075" w:rsidRPr="00303F48">
        <w:rPr>
          <w:rFonts w:ascii="Arial" w:hAnsi="Arial" w:cs="Arial"/>
          <w:sz w:val="24"/>
          <w:szCs w:val="24"/>
        </w:rPr>
        <w:t>do</w:t>
      </w:r>
      <w:r w:rsidR="00451F00" w:rsidRPr="00303F48">
        <w:rPr>
          <w:rFonts w:ascii="Arial" w:hAnsi="Arial" w:cs="Arial"/>
          <w:sz w:val="24"/>
          <w:szCs w:val="24"/>
        </w:rPr>
        <w:t xml:space="preserve"> konsultacji publicznych i opiniowania</w:t>
      </w:r>
      <w:r w:rsidR="00F33EFA" w:rsidRPr="00303F48">
        <w:rPr>
          <w:rFonts w:ascii="Arial" w:hAnsi="Arial" w:cs="Arial"/>
          <w:sz w:val="24"/>
          <w:szCs w:val="24"/>
        </w:rPr>
        <w:t xml:space="preserve"> </w:t>
      </w:r>
      <w:r w:rsidR="00D53075" w:rsidRPr="00303F48">
        <w:rPr>
          <w:rFonts w:ascii="Arial" w:hAnsi="Arial" w:cs="Arial"/>
          <w:sz w:val="24"/>
          <w:szCs w:val="24"/>
        </w:rPr>
        <w:t xml:space="preserve">w </w:t>
      </w:r>
      <w:r w:rsidR="00F33EFA" w:rsidRPr="00303F48">
        <w:rPr>
          <w:rFonts w:ascii="Arial" w:hAnsi="Arial" w:cs="Arial"/>
          <w:sz w:val="24"/>
          <w:szCs w:val="24"/>
        </w:rPr>
        <w:t xml:space="preserve">dniu </w:t>
      </w:r>
      <w:r w:rsidR="00DA5468" w:rsidRPr="00303F48">
        <w:rPr>
          <w:rFonts w:ascii="Arial" w:hAnsi="Arial" w:cs="Arial"/>
          <w:sz w:val="24"/>
          <w:szCs w:val="24"/>
        </w:rPr>
        <w:t>29</w:t>
      </w:r>
      <w:r w:rsidR="00FE750F" w:rsidRPr="00303F48">
        <w:rPr>
          <w:rFonts w:ascii="Arial" w:hAnsi="Arial" w:cs="Arial"/>
          <w:sz w:val="24"/>
          <w:szCs w:val="24"/>
        </w:rPr>
        <w:t xml:space="preserve"> </w:t>
      </w:r>
      <w:r w:rsidR="00DA5468" w:rsidRPr="00303F48">
        <w:rPr>
          <w:rFonts w:ascii="Arial" w:hAnsi="Arial" w:cs="Arial"/>
          <w:sz w:val="24"/>
          <w:szCs w:val="24"/>
        </w:rPr>
        <w:t>grudnia</w:t>
      </w:r>
      <w:r w:rsidR="00FE750F" w:rsidRPr="00303F48">
        <w:rPr>
          <w:rFonts w:ascii="Arial" w:hAnsi="Arial" w:cs="Arial"/>
          <w:sz w:val="24"/>
          <w:szCs w:val="24"/>
        </w:rPr>
        <w:t xml:space="preserve"> 2020</w:t>
      </w:r>
      <w:r w:rsidR="00F33EFA" w:rsidRPr="00303F48">
        <w:rPr>
          <w:rFonts w:ascii="Arial" w:hAnsi="Arial" w:cs="Arial"/>
          <w:sz w:val="24"/>
          <w:szCs w:val="24"/>
        </w:rPr>
        <w:t xml:space="preserve"> </w:t>
      </w:r>
      <w:r w:rsidR="0039748B" w:rsidRPr="00303F48">
        <w:rPr>
          <w:rFonts w:ascii="Arial" w:hAnsi="Arial" w:cs="Arial"/>
          <w:sz w:val="24"/>
          <w:szCs w:val="24"/>
        </w:rPr>
        <w:t>r</w:t>
      </w:r>
      <w:r w:rsidR="00186BBE" w:rsidRPr="00303F48">
        <w:rPr>
          <w:rFonts w:ascii="Arial" w:hAnsi="Arial" w:cs="Arial"/>
          <w:sz w:val="24"/>
          <w:szCs w:val="24"/>
        </w:rPr>
        <w:t>.</w:t>
      </w:r>
    </w:p>
    <w:p w14:paraId="7BD37F80" w14:textId="77777777" w:rsidR="00A63A77" w:rsidRPr="00303F48" w:rsidRDefault="000046AD" w:rsidP="00555D69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303F48">
        <w:rPr>
          <w:rFonts w:ascii="Arial" w:hAnsi="Arial" w:cs="Arial"/>
          <w:b/>
          <w:sz w:val="24"/>
          <w:szCs w:val="24"/>
        </w:rPr>
        <w:t>Omówienie wyników przeprowadzanych konsultacji publicznych i opiniowania.</w:t>
      </w:r>
    </w:p>
    <w:p w14:paraId="7BCF5AFD" w14:textId="77777777" w:rsidR="00221373" w:rsidRPr="00303F48" w:rsidRDefault="000046AD" w:rsidP="00AC2D5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 xml:space="preserve">W ramach konsultacji publicznych </w:t>
      </w:r>
      <w:r w:rsidR="009E63ED" w:rsidRPr="00303F48">
        <w:rPr>
          <w:rFonts w:ascii="Arial" w:hAnsi="Arial" w:cs="Arial"/>
          <w:sz w:val="24"/>
          <w:szCs w:val="24"/>
        </w:rPr>
        <w:t>oraz</w:t>
      </w:r>
      <w:r w:rsidR="00B40E0B" w:rsidRPr="00303F48">
        <w:rPr>
          <w:rFonts w:ascii="Arial" w:hAnsi="Arial" w:cs="Arial"/>
          <w:sz w:val="24"/>
          <w:szCs w:val="24"/>
        </w:rPr>
        <w:t xml:space="preserve"> opiniowania </w:t>
      </w:r>
      <w:r w:rsidRPr="00303F48">
        <w:rPr>
          <w:rFonts w:ascii="Arial" w:hAnsi="Arial" w:cs="Arial"/>
          <w:sz w:val="24"/>
          <w:szCs w:val="24"/>
        </w:rPr>
        <w:t xml:space="preserve">projekt </w:t>
      </w:r>
      <w:r w:rsidR="00D53075" w:rsidRPr="00303F48">
        <w:rPr>
          <w:rFonts w:ascii="Arial" w:hAnsi="Arial" w:cs="Arial"/>
          <w:sz w:val="24"/>
          <w:szCs w:val="24"/>
        </w:rPr>
        <w:t>rozporządzenia</w:t>
      </w:r>
      <w:r w:rsidR="0073725B" w:rsidRPr="00303F48">
        <w:rPr>
          <w:rFonts w:ascii="Arial" w:hAnsi="Arial" w:cs="Arial"/>
          <w:sz w:val="24"/>
          <w:szCs w:val="24"/>
        </w:rPr>
        <w:t xml:space="preserve"> bezpośrednio</w:t>
      </w:r>
      <w:r w:rsidRPr="00303F48">
        <w:rPr>
          <w:rFonts w:ascii="Arial" w:hAnsi="Arial" w:cs="Arial"/>
          <w:sz w:val="24"/>
          <w:szCs w:val="24"/>
        </w:rPr>
        <w:t xml:space="preserve"> </w:t>
      </w:r>
      <w:r w:rsidR="00221373" w:rsidRPr="00303F48">
        <w:rPr>
          <w:rFonts w:ascii="Arial" w:hAnsi="Arial" w:cs="Arial"/>
          <w:sz w:val="24"/>
          <w:szCs w:val="24"/>
        </w:rPr>
        <w:t>otrzymały następujące organy</w:t>
      </w:r>
      <w:r w:rsidRPr="00303F48">
        <w:rPr>
          <w:rFonts w:ascii="Arial" w:hAnsi="Arial" w:cs="Arial"/>
          <w:sz w:val="24"/>
          <w:szCs w:val="24"/>
        </w:rPr>
        <w:t>, instytucj</w:t>
      </w:r>
      <w:r w:rsidR="00221373" w:rsidRPr="00303F48">
        <w:rPr>
          <w:rFonts w:ascii="Arial" w:hAnsi="Arial" w:cs="Arial"/>
          <w:sz w:val="24"/>
          <w:szCs w:val="24"/>
        </w:rPr>
        <w:t>e</w:t>
      </w:r>
      <w:r w:rsidR="0073725B" w:rsidRPr="00303F48">
        <w:rPr>
          <w:rFonts w:ascii="Arial" w:hAnsi="Arial" w:cs="Arial"/>
          <w:sz w:val="24"/>
          <w:szCs w:val="24"/>
        </w:rPr>
        <w:t xml:space="preserve"> </w:t>
      </w:r>
      <w:r w:rsidRPr="00303F48">
        <w:rPr>
          <w:rFonts w:ascii="Arial" w:hAnsi="Arial" w:cs="Arial"/>
          <w:sz w:val="24"/>
          <w:szCs w:val="24"/>
        </w:rPr>
        <w:t>i organizacj</w:t>
      </w:r>
      <w:r w:rsidR="00221373" w:rsidRPr="00303F48">
        <w:rPr>
          <w:rFonts w:ascii="Arial" w:hAnsi="Arial" w:cs="Arial"/>
          <w:sz w:val="24"/>
          <w:szCs w:val="24"/>
        </w:rPr>
        <w:t>e:</w:t>
      </w:r>
    </w:p>
    <w:p w14:paraId="5FF62A65" w14:textId="6C09BCF9" w:rsidR="000E0F3A" w:rsidRPr="00303F48" w:rsidRDefault="00AE72E7" w:rsidP="00DA5468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Forum Związków Zawodowych;</w:t>
      </w:r>
    </w:p>
    <w:p w14:paraId="01C55457" w14:textId="520D0AC1" w:rsidR="000E0F3A" w:rsidRPr="00303F48" w:rsidRDefault="00AE72E7" w:rsidP="00DA546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Geodezyjn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Izb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Gospodarcz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14:paraId="0A413373" w14:textId="52257E61" w:rsidR="000E0F3A" w:rsidRPr="00303F48" w:rsidRDefault="000E0F3A" w:rsidP="00DA5468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Komisja Wspólna R</w:t>
      </w:r>
      <w:r w:rsidR="00AE72E7">
        <w:rPr>
          <w:rFonts w:ascii="Arial" w:hAnsi="Arial" w:cs="Arial"/>
          <w:sz w:val="24"/>
          <w:szCs w:val="24"/>
        </w:rPr>
        <w:t>ządu i Samorządu Terytorialnego;</w:t>
      </w:r>
    </w:p>
    <w:p w14:paraId="025F6BD8" w14:textId="036E3B84" w:rsidR="000E0F3A" w:rsidRPr="00303F48" w:rsidRDefault="000E0F3A" w:rsidP="00DA5468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Naczelna Dyrekcja Archiwów Państwowych</w:t>
      </w:r>
      <w:r w:rsidR="00AE72E7">
        <w:rPr>
          <w:rFonts w:ascii="Arial" w:hAnsi="Arial" w:cs="Arial"/>
          <w:sz w:val="24"/>
          <w:szCs w:val="24"/>
        </w:rPr>
        <w:t>;</w:t>
      </w:r>
    </w:p>
    <w:p w14:paraId="21B8F642" w14:textId="440E5665" w:rsidR="000E0F3A" w:rsidRPr="00303F48" w:rsidRDefault="000E0F3A" w:rsidP="00DA5468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NSZZ Solidarność;</w:t>
      </w:r>
    </w:p>
    <w:p w14:paraId="4FCC006C" w14:textId="77777777" w:rsidR="000E0F3A" w:rsidRPr="00303F48" w:rsidRDefault="000E0F3A" w:rsidP="00DA5468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Ogólnopolskie Porozumienie Związków Zawodowych;</w:t>
      </w:r>
    </w:p>
    <w:p w14:paraId="60390CE5" w14:textId="7D687250" w:rsidR="000E0F3A" w:rsidRPr="00303F48" w:rsidRDefault="000E0F3A" w:rsidP="00DA546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Ogólnopolski Związ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 w:rsidRPr="00303F48">
        <w:rPr>
          <w:rFonts w:ascii="Arial" w:hAnsi="Arial" w:cs="Arial"/>
          <w:color w:val="000000"/>
          <w:sz w:val="24"/>
          <w:szCs w:val="24"/>
        </w:rPr>
        <w:t>k Zawodow</w:t>
      </w:r>
      <w:r w:rsidR="005B5DCD">
        <w:rPr>
          <w:rFonts w:ascii="Arial" w:hAnsi="Arial" w:cs="Arial"/>
          <w:color w:val="000000"/>
          <w:sz w:val="24"/>
          <w:szCs w:val="24"/>
        </w:rPr>
        <w:t>y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Geodetów;</w:t>
      </w:r>
    </w:p>
    <w:p w14:paraId="07B088FB" w14:textId="4923D60A" w:rsidR="000E0F3A" w:rsidRPr="00303F48" w:rsidRDefault="000E0F3A" w:rsidP="00DA546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Polskie Towarzystw</w:t>
      </w:r>
      <w:r w:rsidR="005B5DCD">
        <w:rPr>
          <w:rFonts w:ascii="Arial" w:hAnsi="Arial" w:cs="Arial"/>
          <w:color w:val="000000"/>
          <w:sz w:val="24"/>
          <w:szCs w:val="24"/>
        </w:rPr>
        <w:t>o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Geodezyjne;</w:t>
      </w:r>
    </w:p>
    <w:p w14:paraId="1A83CC38" w14:textId="4C495F39" w:rsidR="000E0F3A" w:rsidRPr="00303F48" w:rsidRDefault="000E0F3A" w:rsidP="00DA546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14" w:hanging="357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Polsk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Geodezj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Komercyjn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– Krajow</w:t>
      </w:r>
      <w:r w:rsidR="005B5DCD">
        <w:rPr>
          <w:rFonts w:ascii="Arial" w:hAnsi="Arial" w:cs="Arial"/>
          <w:color w:val="000000"/>
          <w:sz w:val="24"/>
          <w:szCs w:val="24"/>
        </w:rPr>
        <w:t>y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Związ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 w:rsidRPr="00303F48">
        <w:rPr>
          <w:rFonts w:ascii="Arial" w:hAnsi="Arial" w:cs="Arial"/>
          <w:color w:val="000000"/>
          <w:sz w:val="24"/>
          <w:szCs w:val="24"/>
        </w:rPr>
        <w:t>k Pracodawców Firm Geodezyjno-Kartograficznych;</w:t>
      </w:r>
    </w:p>
    <w:p w14:paraId="4D3E3B50" w14:textId="77777777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Prezes Związku Pracodawców Business Centre Club;</w:t>
      </w:r>
    </w:p>
    <w:p w14:paraId="67764407" w14:textId="77777777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Prezes Związku Przedsiębiorców i Pracodawców;</w:t>
      </w:r>
    </w:p>
    <w:p w14:paraId="3F1CA3D3" w14:textId="774E9259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Prezes Związku Rzemiosła Polskiego;</w:t>
      </w:r>
    </w:p>
    <w:p w14:paraId="48C5A2FA" w14:textId="35D6E11A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Prezes Głównego Urzędu Statystycznego;</w:t>
      </w:r>
    </w:p>
    <w:p w14:paraId="610A3C0A" w14:textId="0F8682A8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Prezes Urzędu Ochrony Danych Osobowych;</w:t>
      </w:r>
    </w:p>
    <w:p w14:paraId="60AE4910" w14:textId="77777777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Prezydent Konfederacji Lewiatan;</w:t>
      </w:r>
    </w:p>
    <w:p w14:paraId="1935C734" w14:textId="1C514C9B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Prezydent Pracodawców RP;</w:t>
      </w:r>
    </w:p>
    <w:p w14:paraId="3F27C7F1" w14:textId="75F49BEA" w:rsidR="000E0F3A" w:rsidRPr="00303F48" w:rsidRDefault="000E0F3A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Przewodniczący Federacji Przedsiębiorców Polskich;</w:t>
      </w:r>
    </w:p>
    <w:p w14:paraId="742E4F46" w14:textId="15062FE6" w:rsidR="000E0F3A" w:rsidRPr="00303F48" w:rsidRDefault="005B5DCD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Rada</w:t>
      </w:r>
      <w:r w:rsidR="000E0F3A" w:rsidRPr="00303F48">
        <w:rPr>
          <w:rFonts w:ascii="Arial" w:hAnsi="Arial" w:cs="Arial"/>
          <w:sz w:val="24"/>
          <w:szCs w:val="24"/>
        </w:rPr>
        <w:t xml:space="preserve"> Dialogu Społecznego;</w:t>
      </w:r>
    </w:p>
    <w:p w14:paraId="2FA431C2" w14:textId="2228A7AA" w:rsidR="000E0F3A" w:rsidRPr="00303F48" w:rsidRDefault="005B5DCD" w:rsidP="00303F48">
      <w:pPr>
        <w:pStyle w:val="Akapitzlist"/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Rzecznik</w:t>
      </w:r>
      <w:r w:rsidR="000E0F3A" w:rsidRPr="00303F48">
        <w:rPr>
          <w:rFonts w:ascii="Arial" w:hAnsi="Arial" w:cs="Arial"/>
          <w:sz w:val="24"/>
          <w:szCs w:val="24"/>
        </w:rPr>
        <w:t xml:space="preserve"> Małych i Średnich Przedsiębiorców</w:t>
      </w:r>
    </w:p>
    <w:p w14:paraId="4915A6BC" w14:textId="10C14882" w:rsidR="000E0F3A" w:rsidRPr="00303F48" w:rsidRDefault="000E0F3A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Stowarzyszeni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Geodetów Polskich;</w:t>
      </w:r>
    </w:p>
    <w:p w14:paraId="5EAA4A2B" w14:textId="4DB5D326" w:rsidR="000E0F3A" w:rsidRPr="00303F48" w:rsidRDefault="005B5DCD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Stowarzyszenie</w:t>
      </w:r>
      <w:r w:rsidR="000E0F3A" w:rsidRPr="00303F48">
        <w:rPr>
          <w:rFonts w:ascii="Arial" w:hAnsi="Arial" w:cs="Arial"/>
          <w:color w:val="000000"/>
          <w:sz w:val="24"/>
          <w:szCs w:val="24"/>
        </w:rPr>
        <w:t xml:space="preserve"> Kartografów Polskich;</w:t>
      </w:r>
    </w:p>
    <w:p w14:paraId="45EC4596" w14:textId="612A1D4C" w:rsidR="000E0F3A" w:rsidRPr="00303F48" w:rsidRDefault="000E0F3A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Stowarzyszeni</w:t>
      </w:r>
      <w:r w:rsidR="005B5DCD">
        <w:rPr>
          <w:rFonts w:ascii="Arial" w:hAnsi="Arial" w:cs="Arial"/>
          <w:sz w:val="24"/>
          <w:szCs w:val="24"/>
        </w:rPr>
        <w:t>e</w:t>
      </w:r>
      <w:r w:rsidRPr="00303F48">
        <w:rPr>
          <w:rFonts w:ascii="Arial" w:hAnsi="Arial" w:cs="Arial"/>
          <w:sz w:val="24"/>
          <w:szCs w:val="24"/>
        </w:rPr>
        <w:t xml:space="preserve"> pn. Lokalne Stowarzyszenie Geodezyjne;</w:t>
      </w:r>
    </w:p>
    <w:p w14:paraId="14366FE6" w14:textId="150306F2" w:rsidR="000E0F3A" w:rsidRPr="00303F48" w:rsidRDefault="000E0F3A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Uni</w:t>
      </w:r>
      <w:r w:rsidR="005B5DCD">
        <w:rPr>
          <w:rFonts w:ascii="Arial" w:hAnsi="Arial" w:cs="Arial"/>
          <w:color w:val="000000"/>
          <w:sz w:val="24"/>
          <w:szCs w:val="24"/>
        </w:rPr>
        <w:t>a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Metropolii Polskich;</w:t>
      </w:r>
    </w:p>
    <w:p w14:paraId="076F8D52" w14:textId="54734467" w:rsidR="000E0F3A" w:rsidRPr="00303F48" w:rsidRDefault="00AE72E7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Związ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k Gmin Wiejskich RP;</w:t>
      </w:r>
    </w:p>
    <w:p w14:paraId="5D8D3032" w14:textId="4A162766" w:rsidR="000E0F3A" w:rsidRPr="00303F48" w:rsidRDefault="000E0F3A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Związ</w:t>
      </w:r>
      <w:r w:rsidR="005B5DCD">
        <w:rPr>
          <w:rFonts w:ascii="Arial" w:hAnsi="Arial" w:cs="Arial"/>
          <w:color w:val="000000"/>
          <w:sz w:val="24"/>
          <w:szCs w:val="24"/>
        </w:rPr>
        <w:t>ek</w:t>
      </w:r>
      <w:r w:rsidRPr="00303F48">
        <w:rPr>
          <w:rFonts w:ascii="Arial" w:hAnsi="Arial" w:cs="Arial"/>
          <w:color w:val="000000"/>
          <w:sz w:val="24"/>
          <w:szCs w:val="24"/>
        </w:rPr>
        <w:t xml:space="preserve"> Miast Polskich;</w:t>
      </w:r>
    </w:p>
    <w:p w14:paraId="0C7ECADB" w14:textId="3E30780F" w:rsidR="000E0F3A" w:rsidRPr="00303F48" w:rsidRDefault="000E0F3A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03F48">
        <w:rPr>
          <w:rFonts w:ascii="Arial" w:hAnsi="Arial" w:cs="Arial"/>
          <w:color w:val="000000"/>
          <w:sz w:val="24"/>
          <w:szCs w:val="24"/>
        </w:rPr>
        <w:t>Związ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 w:rsidRPr="00303F48">
        <w:rPr>
          <w:rFonts w:ascii="Arial" w:hAnsi="Arial" w:cs="Arial"/>
          <w:color w:val="000000"/>
          <w:sz w:val="24"/>
          <w:szCs w:val="24"/>
        </w:rPr>
        <w:t>k Powiatów Polskich;</w:t>
      </w:r>
    </w:p>
    <w:p w14:paraId="7738DB1E" w14:textId="4E865CDF" w:rsidR="000E0F3A" w:rsidRPr="00303F48" w:rsidRDefault="00AE72E7" w:rsidP="00303F48">
      <w:pPr>
        <w:numPr>
          <w:ilvl w:val="0"/>
          <w:numId w:val="35"/>
        </w:numPr>
        <w:tabs>
          <w:tab w:val="left" w:pos="436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Związ</w:t>
      </w:r>
      <w:r w:rsidR="005B5DCD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k Województw Polskich.</w:t>
      </w:r>
    </w:p>
    <w:p w14:paraId="5A9F7DA8" w14:textId="77777777" w:rsidR="00237977" w:rsidRPr="00303F48" w:rsidRDefault="00237977" w:rsidP="00AC2D5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A476C4" w14:textId="70B6F7CD" w:rsidR="00CF68DA" w:rsidRDefault="00CF68DA" w:rsidP="00555D69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W ramach konsultacji publicznych oraz opiniowania podmioty, do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 których skierowano projekt mogł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5468" w:rsidRPr="00303F48">
        <w:rPr>
          <w:rFonts w:ascii="Arial" w:eastAsia="Times New Roman" w:hAnsi="Arial" w:cs="Arial"/>
          <w:sz w:val="24"/>
          <w:szCs w:val="24"/>
          <w:lang w:eastAsia="pl-PL"/>
        </w:rPr>
        <w:t>termin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DA5468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do 12 stycznia</w:t>
      </w:r>
      <w:r w:rsidR="00237977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2020 r. 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>przekazać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swoje stanowiska. Wszystkie uwagi, które wpłynęły do </w:t>
      </w:r>
      <w:r w:rsidR="00FE750F" w:rsidRPr="00303F48">
        <w:rPr>
          <w:rFonts w:ascii="Arial" w:eastAsia="Times New Roman" w:hAnsi="Arial" w:cs="Arial"/>
          <w:sz w:val="24"/>
          <w:szCs w:val="24"/>
          <w:lang w:eastAsia="pl-PL"/>
        </w:rPr>
        <w:t>Głównego Urzędu Geodezji i Kartografii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również te, które wpłynęły po wyznaczonym terminie, zostały przeanalizowane i rozpatrzone.</w:t>
      </w:r>
    </w:p>
    <w:p w14:paraId="11F60549" w14:textId="77777777" w:rsidR="005B5DCD" w:rsidRPr="00303F48" w:rsidRDefault="005B5DCD" w:rsidP="00555D69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6D03C9" w14:textId="77777777" w:rsidR="00EF4923" w:rsidRPr="00303F48" w:rsidRDefault="00EF4923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ramach przeprowadzonych konsultacji publicznych </w:t>
      </w:r>
      <w:r w:rsidR="000C40CA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i opiniowania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swoje stanowisko zgłosiły</w:t>
      </w:r>
      <w:r w:rsidR="00FB57E5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podmioty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3713E8" w14:textId="68AF8D90" w:rsidR="00FE750F" w:rsidRPr="00303F48" w:rsidRDefault="00FE750F" w:rsidP="00E93735">
      <w:pPr>
        <w:pStyle w:val="Akapitzlist"/>
        <w:spacing w:after="0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3AAABC" w14:textId="77777777" w:rsidR="000E0F3A" w:rsidRPr="00303F48" w:rsidRDefault="000E0F3A" w:rsidP="00133923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Główny Urząd Statystyczny;</w:t>
      </w:r>
    </w:p>
    <w:p w14:paraId="6FB4B69A" w14:textId="77777777" w:rsidR="000E0F3A" w:rsidRPr="00303F48" w:rsidRDefault="000E0F3A" w:rsidP="00133923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Komisja Wspólna Rządu i Samorządu;</w:t>
      </w:r>
    </w:p>
    <w:p w14:paraId="02CE16A7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Krajowy Zarząd Ogólnopolskiego Związku Zawodowego Geodetów;</w:t>
      </w:r>
    </w:p>
    <w:p w14:paraId="08FF5798" w14:textId="3D9BD4C8" w:rsidR="00AE72E7" w:rsidRPr="00AE72E7" w:rsidRDefault="000E0F3A" w:rsidP="00AE72E7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Lubuski </w:t>
      </w:r>
      <w:r w:rsidR="00AE72E7" w:rsidRPr="00AE72E7">
        <w:rPr>
          <w:rFonts w:ascii="Arial" w:eastAsia="Times New Roman" w:hAnsi="Arial" w:cs="Arial"/>
          <w:sz w:val="24"/>
          <w:szCs w:val="24"/>
          <w:lang w:eastAsia="pl-PL"/>
        </w:rPr>
        <w:t>Wojewódzki Inspektor</w:t>
      </w:r>
      <w:r w:rsidR="00AE72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E72E7" w:rsidRPr="00AE72E7">
        <w:rPr>
          <w:rFonts w:ascii="Arial" w:eastAsia="Times New Roman" w:hAnsi="Arial" w:cs="Arial"/>
          <w:sz w:val="24"/>
          <w:szCs w:val="24"/>
          <w:lang w:eastAsia="pl-PL"/>
        </w:rPr>
        <w:t>Nadzoru Geodezyjnego i Kartograficznego</w:t>
      </w:r>
    </w:p>
    <w:p w14:paraId="3747BCF1" w14:textId="46D01D0A" w:rsidR="000E0F3A" w:rsidRPr="00303F48" w:rsidRDefault="00AE72E7" w:rsidP="00AE72E7">
      <w:pPr>
        <w:pStyle w:val="Akapitzlist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72E7">
        <w:rPr>
          <w:rFonts w:ascii="Arial" w:eastAsia="Times New Roman" w:hAnsi="Arial" w:cs="Arial"/>
          <w:sz w:val="24"/>
          <w:szCs w:val="24"/>
          <w:lang w:eastAsia="pl-PL"/>
        </w:rPr>
        <w:t>w Gorzowie Wielkopolskim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282CD6" w14:textId="77777777" w:rsidR="000E0F3A" w:rsidRDefault="000E0F3A" w:rsidP="00133923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Naczelna Dyrekcja Archiwów Państwowych;</w:t>
      </w:r>
    </w:p>
    <w:p w14:paraId="735ED144" w14:textId="089E8427" w:rsidR="00E07E34" w:rsidRPr="00E07E34" w:rsidRDefault="00E07E34" w:rsidP="00E07E34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Powiatowy Ośrodek</w:t>
      </w:r>
      <w:r w:rsidRPr="00E07E34">
        <w:rPr>
          <w:rFonts w:ascii="Arial" w:eastAsia="Times New Roman" w:hAnsi="Arial" w:cs="Arial"/>
          <w:sz w:val="24"/>
          <w:szCs w:val="24"/>
          <w:lang w:eastAsia="pl-PL"/>
        </w:rPr>
        <w:t xml:space="preserve"> Dokumentacji Geodezyjnej i Kartograficznej</w:t>
      </w:r>
    </w:p>
    <w:p w14:paraId="53BDD7BF" w14:textId="44408856" w:rsidR="00E07E34" w:rsidRPr="00303F48" w:rsidRDefault="00E07E34" w:rsidP="00E07E34">
      <w:pPr>
        <w:pStyle w:val="Akapitzlist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07E34">
        <w:rPr>
          <w:rFonts w:ascii="Arial" w:eastAsia="Times New Roman" w:hAnsi="Arial" w:cs="Arial"/>
          <w:sz w:val="24"/>
          <w:szCs w:val="24"/>
          <w:lang w:eastAsia="pl-PL"/>
        </w:rPr>
        <w:t>w Rzeszowie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B764199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Starosta Bielski;</w:t>
      </w:r>
    </w:p>
    <w:p w14:paraId="12BF5BF5" w14:textId="77777777" w:rsidR="000E0F3A" w:rsidRPr="00303F48" w:rsidRDefault="000E0F3A" w:rsidP="00DF6D67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Starostwo Powiatowe w Bieruniu;</w:t>
      </w:r>
    </w:p>
    <w:p w14:paraId="52378385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Starostwo Powiatowe w Szamotułach;</w:t>
      </w:r>
    </w:p>
    <w:p w14:paraId="36BD6407" w14:textId="77777777" w:rsidR="000E0F3A" w:rsidRPr="00303F48" w:rsidRDefault="000E0F3A" w:rsidP="00DF6D67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Starostwo Powiatowe w Wieliczce;</w:t>
      </w:r>
    </w:p>
    <w:p w14:paraId="1AB32ACD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Stowarzyszenie Geodetów Polskich;</w:t>
      </w:r>
    </w:p>
    <w:p w14:paraId="667DAE2C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Stowarzyszenie Kartografów Polskich;</w:t>
      </w:r>
    </w:p>
    <w:p w14:paraId="7E8FB48F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Urząd Marszałkowski Województwa Dolnośląskiego</w:t>
      </w:r>
    </w:p>
    <w:p w14:paraId="6A0EC556" w14:textId="5C83884B" w:rsidR="000E0F3A" w:rsidRPr="00303F48" w:rsidRDefault="00BD4117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Urząd Miejski</w:t>
      </w:r>
      <w:r w:rsidR="000E0F3A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Tychy;</w:t>
      </w:r>
    </w:p>
    <w:p w14:paraId="53B569F4" w14:textId="77777777" w:rsidR="000E0F3A" w:rsidRPr="00303F48" w:rsidRDefault="000E0F3A" w:rsidP="005D59C6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Urząd Miejski Dąbrowy Górniczej;</w:t>
      </w:r>
    </w:p>
    <w:p w14:paraId="71AE9D30" w14:textId="77777777" w:rsidR="000E0F3A" w:rsidRPr="00303F48" w:rsidRDefault="000E0F3A" w:rsidP="00DF6D67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Urząd Miejski w Jaworznie;</w:t>
      </w:r>
    </w:p>
    <w:p w14:paraId="52D13BB0" w14:textId="77777777" w:rsidR="000E0F3A" w:rsidRPr="00303F48" w:rsidRDefault="000E0F3A" w:rsidP="00133923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Urząd Ochrony Danych Osobowych;</w:t>
      </w:r>
    </w:p>
    <w:p w14:paraId="509F55FB" w14:textId="77777777" w:rsidR="000E0F3A" w:rsidRPr="00303F48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Zachodniopomorski Wojewódzki Inspektor Nadzoru Geodezyjnego i Kartograficznego;</w:t>
      </w:r>
    </w:p>
    <w:p w14:paraId="0BB24D89" w14:textId="77777777" w:rsidR="000E0F3A" w:rsidRDefault="000E0F3A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Zarząd Geodezji i Katastru Miejskiego GEOPOZ;</w:t>
      </w:r>
    </w:p>
    <w:p w14:paraId="4A90D62F" w14:textId="6D04283A" w:rsidR="00527D68" w:rsidRPr="00303F48" w:rsidRDefault="00527D68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Związek Powiatów Województwa Kujawsko-Pomorskiego;</w:t>
      </w:r>
    </w:p>
    <w:p w14:paraId="525541F5" w14:textId="3E4F7391" w:rsidR="000E0F3A" w:rsidRPr="00303F48" w:rsidRDefault="00DF4D29" w:rsidP="00B81BBC">
      <w:pPr>
        <w:pStyle w:val="Akapitzlist"/>
        <w:numPr>
          <w:ilvl w:val="0"/>
          <w:numId w:val="33"/>
        </w:numPr>
        <w:spacing w:after="0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Związek Województw RP.</w:t>
      </w:r>
    </w:p>
    <w:p w14:paraId="6017333B" w14:textId="6EFC1126" w:rsidR="009E63ED" w:rsidRPr="00303F48" w:rsidRDefault="003E3900" w:rsidP="00FB57E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Zestawienie wszystkich otrzymanych propozycji i uwag wraz z </w:t>
      </w:r>
      <w:r w:rsidR="00B17BFF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informacją o sposobie ich rozpatrzenia zostało załączone do niniejszego Raportu. Załącznik nr </w:t>
      </w:r>
      <w:r w:rsidR="00EC7F75" w:rsidRPr="00303F4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5102F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7BFF" w:rsidRPr="00303F48">
        <w:rPr>
          <w:rFonts w:ascii="Arial" w:eastAsia="Times New Roman" w:hAnsi="Arial" w:cs="Arial"/>
          <w:sz w:val="24"/>
          <w:szCs w:val="24"/>
          <w:lang w:eastAsia="pl-PL"/>
        </w:rPr>
        <w:t>zawiera zestawienie uwag otrzymanych w ramach konsultacji publicznych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wraz z odni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esieniem się do nich. Z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>ałącznik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nr 2 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i 3 </w:t>
      </w:r>
      <w:r w:rsidR="00527D68" w:rsidRPr="00303F48">
        <w:rPr>
          <w:rFonts w:ascii="Arial" w:eastAsia="Times New Roman" w:hAnsi="Arial" w:cs="Arial"/>
          <w:sz w:val="24"/>
          <w:szCs w:val="24"/>
          <w:lang w:eastAsia="pl-PL"/>
        </w:rPr>
        <w:t>zawiera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527D68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zestawienie uwag otrzymanych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w ramach opiniowania wr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az ze stanowiskiem wnioskodawcy, z tym że załącznik nr 3 zawiera uwagi zgłoszone przez </w:t>
      </w:r>
      <w:proofErr w:type="spellStart"/>
      <w:r w:rsidR="00A025B6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7515509F" w14:textId="77777777" w:rsidR="00186BBE" w:rsidRPr="00303F48" w:rsidRDefault="00186BBE" w:rsidP="00FB57E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Projekt rozporządzenia nie wymagał przedstawienia właściwym organom i instytucjom Unii Europejskiej, w tym Europejskiemu Bankowi Centralnemu, w celu uzyskania opinii, dokonania powiadomienia, konsultacji albo uzgodnienia.</w:t>
      </w:r>
    </w:p>
    <w:p w14:paraId="4DC2DD12" w14:textId="77777777" w:rsidR="00F261B3" w:rsidRPr="00303F48" w:rsidRDefault="00186BBE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5 ustawy z dnia 7 lipca 2005 r. o działalności lobbingowej w procesie stanowienia prawa (Dz. U. z 2017 r. poz. 248) oraz § 52 ust. 1 uchwały nr 190 Rady Ministrów z dnia 29 października 2013 r. - Regulamin pracy Rady Ministrów (M.P. z 2016 r. poz. 1006 i 1204, z 2018 r. poz. 114 i 278 oraz z 2019 r. poz. 137) projekt rozporządzenia został udostępniony w Biuletynie Informacji Publicznej </w:t>
      </w:r>
      <w:r w:rsidR="003B5232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Głównego Urzędu Geodezji </w:t>
      </w:r>
      <w:r w:rsidR="003B5232" w:rsidRPr="00303F48">
        <w:rPr>
          <w:rFonts w:ascii="Arial" w:eastAsia="Times New Roman" w:hAnsi="Arial" w:cs="Arial"/>
          <w:sz w:val="24"/>
          <w:szCs w:val="24"/>
          <w:lang w:eastAsia="pl-PL"/>
        </w:rPr>
        <w:br/>
        <w:t>i Kartografii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oraz w Biuletynie Informacji Publicznej Rządowego Centrum Legislacji </w:t>
      </w:r>
      <w:r w:rsidR="002E5AF2" w:rsidRPr="00303F4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w zakładce „Rządowy Proces Legislacyjny”. </w:t>
      </w:r>
      <w:r w:rsidR="00EC7F75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Nie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zgł</w:t>
      </w:r>
      <w:r w:rsidR="00EC7F75" w:rsidRPr="00303F48">
        <w:rPr>
          <w:rFonts w:ascii="Arial" w:eastAsia="Times New Roman" w:hAnsi="Arial" w:cs="Arial"/>
          <w:sz w:val="24"/>
          <w:szCs w:val="24"/>
          <w:lang w:eastAsia="pl-PL"/>
        </w:rPr>
        <w:t>oszono zainteresowania</w:t>
      </w:r>
      <w:r w:rsidR="00F5102F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pracami nad projektem w trybie ww</w:t>
      </w:r>
      <w:r w:rsidR="00EC7F75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. ustawy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o działalności lobbingowej w procesie stanowienia prawa.</w:t>
      </w:r>
    </w:p>
    <w:p w14:paraId="47A7D860" w14:textId="77777777" w:rsidR="00497AD0" w:rsidRDefault="00497AD0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358E53" w14:textId="77777777" w:rsidR="005B5DCD" w:rsidRDefault="005B5DCD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A1C098" w14:textId="77777777" w:rsidR="005B5DCD" w:rsidRPr="00303F48" w:rsidRDefault="005B5DCD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24B6BE" w14:textId="77777777" w:rsidR="001F440B" w:rsidRPr="00303F48" w:rsidRDefault="001F440B" w:rsidP="001F440B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303F48">
        <w:rPr>
          <w:rFonts w:ascii="Arial" w:hAnsi="Arial" w:cs="Arial"/>
          <w:b/>
          <w:sz w:val="24"/>
          <w:szCs w:val="24"/>
        </w:rPr>
        <w:t>Omówienie wyników przeprowadzanych uzgodnień międzyresortowych.</w:t>
      </w:r>
    </w:p>
    <w:p w14:paraId="54833EA9" w14:textId="77777777" w:rsidR="001F440B" w:rsidRPr="00303F48" w:rsidRDefault="001F440B" w:rsidP="001F440B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W ramach uzgodnień międzyresortowych projekt rozporządzenia bezpośrednio otrzymały następujące organy:</w:t>
      </w:r>
    </w:p>
    <w:p w14:paraId="4A07B69B" w14:textId="046355D9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Mateusz Morawiecki – Prezes Rady Ministrów, Minister Cyfryzacji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4F530A7" w14:textId="71E11E07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Jarosław Gowin – Wiceprezes Rady Ministrów, Minister Rozwoju, Pracy i Technologii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D583010" w14:textId="6449D539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Jarosław Kaczyński– Wiceprezes Rady Ministrów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B38B4E5" w14:textId="7F85CE16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Piotr Gliński – Wiceprezes Rady Ministrów, Minister Kultury, Dziedzictwa Narodowego i Sportu, Przewodniczący Komitetu do spraw pożytku publicznego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980A25C" w14:textId="4B400ECA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5.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Jacek Sasin – Wiceprezes Rady Ministrów, Minister Aktywów Państwowych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E19649" w14:textId="73842B54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6.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Konrad Szymański – Minister do spraw Unii Europejskiej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4F59E5" w14:textId="307F2E74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7.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Pan Przemysław </w:t>
      </w:r>
      <w:proofErr w:type="spellStart"/>
      <w:r w:rsidRPr="00303F48">
        <w:rPr>
          <w:rFonts w:ascii="Arial" w:eastAsia="Times New Roman" w:hAnsi="Arial" w:cs="Arial"/>
          <w:sz w:val="24"/>
          <w:szCs w:val="24"/>
          <w:lang w:eastAsia="pl-PL"/>
        </w:rPr>
        <w:t>Czarnek</w:t>
      </w:r>
      <w:proofErr w:type="spellEnd"/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– Minister Edukacji i Nauki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A3864D5" w14:textId="1A25D236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8.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Tadeusz Kościński – Minister Finansów, Funduszy i Polityki Regionalnej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0811386" w14:textId="37FE32B1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9.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Andrzej Adamczyk – Minister Infrastruktury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2D6D4D9" w14:textId="2DEB784F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10.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Michał Kurtyka – Minister Klimatu i Środowiska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6B04228" w14:textId="3D733788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11.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Mariusz Błaszczak– Minister Obrony Narodowej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2E6AA49" w14:textId="0826252A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12.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Pani Marlena </w:t>
      </w:r>
      <w:proofErr w:type="spellStart"/>
      <w:r w:rsidRPr="00303F48">
        <w:rPr>
          <w:rFonts w:ascii="Arial" w:eastAsia="Times New Roman" w:hAnsi="Arial" w:cs="Arial"/>
          <w:sz w:val="24"/>
          <w:szCs w:val="24"/>
          <w:lang w:eastAsia="pl-PL"/>
        </w:rPr>
        <w:t>Maląg</w:t>
      </w:r>
      <w:proofErr w:type="spellEnd"/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– Minister Rodziny i Polityki Społecznej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1F945E" w14:textId="3A6C7E0C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13.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Grzegorz Puda – Minister Rolnictwa i Rozwoju Wsi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48BAD49" w14:textId="6F2C5844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14.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Mariusz Kamiński– Minister Spraw Wewnętrznych i Administracji, Koordynator Służb Specjalnych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D837E1E" w14:textId="1343149A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15.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Pan Zbigniew </w:t>
      </w:r>
      <w:proofErr w:type="spellStart"/>
      <w:r w:rsidRPr="00303F48">
        <w:rPr>
          <w:rFonts w:ascii="Arial" w:eastAsia="Times New Roman" w:hAnsi="Arial" w:cs="Arial"/>
          <w:sz w:val="24"/>
          <w:szCs w:val="24"/>
          <w:lang w:eastAsia="pl-PL"/>
        </w:rPr>
        <w:t>Rau</w:t>
      </w:r>
      <w:proofErr w:type="spellEnd"/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– Minister Spraw Zagranicznych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88A325E" w14:textId="0F7A2101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16.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Zbigniew Ziobro – Minister Sprawiedliwości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8BB2872" w14:textId="5B50DAA9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17.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Adam Niedzielski – Minister Zdrowia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F0B979F" w14:textId="47E1612E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18.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Pan Michał </w:t>
      </w:r>
      <w:proofErr w:type="spellStart"/>
      <w:r w:rsidRPr="00303F48">
        <w:rPr>
          <w:rFonts w:ascii="Arial" w:eastAsia="Times New Roman" w:hAnsi="Arial" w:cs="Arial"/>
          <w:sz w:val="24"/>
          <w:szCs w:val="24"/>
          <w:lang w:eastAsia="pl-PL"/>
        </w:rPr>
        <w:t>Dworczyk</w:t>
      </w:r>
      <w:proofErr w:type="spellEnd"/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– Minister – członek Rady Ministrów, Szef Kancelarii Prezesa Rady Ministrów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C4927E" w14:textId="2C5A0F1C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19.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Łukasz Schreiber – Minister – członek Rady Ministrów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234BC8C" w14:textId="16026025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20.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Michał Cieślak– Minister – członek Rady Ministrów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C32195B" w14:textId="4E7A1247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21.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Michał Wójcik – Mi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nister – członek Rady Ministrów;</w:t>
      </w:r>
    </w:p>
    <w:p w14:paraId="09039160" w14:textId="3C1BFB32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22.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Krzysztof Szczucki – Prezes Rządowego Centrum Legislacji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8ECD721" w14:textId="27B9F01B" w:rsidR="001F440B" w:rsidRPr="00303F48" w:rsidRDefault="001F440B" w:rsidP="00FF1655">
      <w:pPr>
        <w:spacing w:after="0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23.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ab/>
        <w:t>Pan Antoni Olszewski – Koordynator Oceny Skutków Regulacji w Kancelarii Prezesa Rady Ministrów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1060339" w14:textId="77777777" w:rsidR="001F440B" w:rsidRPr="00303F48" w:rsidRDefault="001F440B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26C039" w14:textId="24BF49F9" w:rsidR="00586AC8" w:rsidRPr="00303F48" w:rsidRDefault="00D042BE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W ramach przeprowadzonych uzgodnień swoje stanowisko zgłosił</w:t>
      </w:r>
      <w:r w:rsidR="005B5DC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86AC8" w:rsidRPr="00303F4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978716" w14:textId="78B69B82" w:rsidR="000E0F3A" w:rsidRPr="00303F48" w:rsidRDefault="000E0F3A" w:rsidP="00586AC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ncelaria Prezesa Rady Ministrów;</w:t>
      </w:r>
    </w:p>
    <w:p w14:paraId="17265925" w14:textId="056DAA8A" w:rsidR="000E0F3A" w:rsidRPr="00303F48" w:rsidRDefault="000F57A2" w:rsidP="00586AC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Ministerstwo Finansów;</w:t>
      </w:r>
    </w:p>
    <w:p w14:paraId="3536A78D" w14:textId="798C11BF" w:rsidR="000E0F3A" w:rsidRPr="00303F48" w:rsidRDefault="000E0F3A" w:rsidP="00586AC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Minis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terstwo Rolnictwa i Rozwoju Wsi;</w:t>
      </w:r>
    </w:p>
    <w:p w14:paraId="0CC68E2A" w14:textId="2D377078" w:rsidR="000E0F3A" w:rsidRPr="00303F48" w:rsidRDefault="000E0F3A" w:rsidP="00586AC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Ministerstwo Spr</w:t>
      </w:r>
      <w:r w:rsidR="000F57A2">
        <w:rPr>
          <w:rFonts w:ascii="Arial" w:eastAsia="Times New Roman" w:hAnsi="Arial" w:cs="Arial"/>
          <w:sz w:val="24"/>
          <w:szCs w:val="24"/>
          <w:lang w:eastAsia="pl-PL"/>
        </w:rPr>
        <w:t>aw Wewnętrznych i Administracji;</w:t>
      </w:r>
    </w:p>
    <w:p w14:paraId="38488EBD" w14:textId="02E5F30E" w:rsidR="000E0F3A" w:rsidRPr="00303F48" w:rsidRDefault="000E0F3A" w:rsidP="00586AC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Rządowe Centrum Legislacji.</w:t>
      </w:r>
    </w:p>
    <w:p w14:paraId="3EB693AC" w14:textId="1C7058BE" w:rsidR="001F440B" w:rsidRPr="00303F48" w:rsidRDefault="005221C8" w:rsidP="00586AC8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Część uwag uwzględniono i doszło do uzgodnienia projektu</w:t>
      </w:r>
      <w:r w:rsidR="00FF1655" w:rsidRPr="00303F4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D4C11E3" w14:textId="77777777" w:rsidR="001F440B" w:rsidRPr="00303F48" w:rsidRDefault="001F440B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A3E6B4" w14:textId="7AA83FF1" w:rsidR="00FB37DF" w:rsidRPr="00303F48" w:rsidRDefault="00FB37DF" w:rsidP="00FB37DF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Zestawienie wszystkich otrzymanych propozycji i uwag wraz z informacją o sposobie ich rozpatrzenia zostało załączone do nin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iejszego Raportu. Załącznik nr 4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zawiera zestawienie uwag otrzymanych w ramach uzgodnień międzyresortowych.</w:t>
      </w:r>
    </w:p>
    <w:p w14:paraId="2328DAEF" w14:textId="77777777" w:rsidR="001F440B" w:rsidRPr="00303F48" w:rsidRDefault="001F440B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63BC71" w14:textId="77777777" w:rsidR="00497AD0" w:rsidRPr="00303F48" w:rsidRDefault="00497AD0" w:rsidP="00555D69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1A412F0B" w14:textId="4D2B8D4C" w:rsidR="00497AD0" w:rsidRPr="00303F48" w:rsidRDefault="007F72BD" w:rsidP="00FB37DF">
      <w:pPr>
        <w:pStyle w:val="Akapitzlist"/>
        <w:numPr>
          <w:ilvl w:val="0"/>
          <w:numId w:val="34"/>
        </w:numPr>
        <w:spacing w:before="120" w:after="12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497AD0" w:rsidRPr="00303F48">
        <w:rPr>
          <w:rFonts w:ascii="Arial" w:eastAsia="Times New Roman" w:hAnsi="Arial" w:cs="Arial"/>
          <w:sz w:val="24"/>
          <w:szCs w:val="24"/>
          <w:lang w:eastAsia="pl-PL"/>
        </w:rPr>
        <w:t>abelaryczne zestawienie uwag otrzymanych w ramach konsultacji publicznych</w:t>
      </w:r>
      <w:r w:rsidR="00FB37DF" w:rsidRPr="00303F4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1B6735D" w14:textId="7DE173FC" w:rsidR="00FB37DF" w:rsidRDefault="00FB37DF" w:rsidP="00FB37DF">
      <w:pPr>
        <w:pStyle w:val="Akapitzlist"/>
        <w:numPr>
          <w:ilvl w:val="0"/>
          <w:numId w:val="34"/>
        </w:numPr>
        <w:spacing w:before="120" w:after="12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Tabelaryczne zestawienie uwag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otrzymanych w ramach opiniowania;</w:t>
      </w:r>
    </w:p>
    <w:p w14:paraId="572AC35B" w14:textId="463998BA" w:rsidR="00A025B6" w:rsidRDefault="00A025B6" w:rsidP="00FB37DF">
      <w:pPr>
        <w:pStyle w:val="Akapitzlist"/>
        <w:numPr>
          <w:ilvl w:val="0"/>
          <w:numId w:val="34"/>
        </w:numPr>
        <w:spacing w:before="120" w:after="12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25B6">
        <w:rPr>
          <w:rFonts w:ascii="Arial" w:eastAsia="Times New Roman" w:hAnsi="Arial" w:cs="Arial"/>
          <w:sz w:val="24"/>
          <w:szCs w:val="24"/>
          <w:lang w:eastAsia="pl-PL"/>
        </w:rPr>
        <w:t>Tabelaryczne zestawienie uwag otrzymanych w ramach opiniowania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ramach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A5A74C4" w14:textId="0E861CAF" w:rsidR="00527D68" w:rsidRPr="00527D68" w:rsidRDefault="00527D68" w:rsidP="00527D68">
      <w:pPr>
        <w:pStyle w:val="Akapitzlist"/>
        <w:numPr>
          <w:ilvl w:val="0"/>
          <w:numId w:val="34"/>
        </w:numPr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527D68">
        <w:rPr>
          <w:rFonts w:ascii="Arial" w:eastAsia="Times New Roman" w:hAnsi="Arial" w:cs="Arial"/>
          <w:sz w:val="24"/>
          <w:szCs w:val="24"/>
          <w:lang w:eastAsia="pl-PL"/>
        </w:rPr>
        <w:t>Tabelaryczne zestawienie uwag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 otrzymanych w ramach uzgodnień międzyresortowych.</w:t>
      </w:r>
    </w:p>
    <w:p w14:paraId="58E4BC42" w14:textId="77777777" w:rsidR="00527D68" w:rsidRPr="00303F48" w:rsidRDefault="00527D68" w:rsidP="00527D68">
      <w:pPr>
        <w:pStyle w:val="Akapitzlist"/>
        <w:spacing w:before="120" w:after="12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B47382" w14:textId="77777777" w:rsidR="00303F48" w:rsidRPr="00303F48" w:rsidRDefault="00303F48" w:rsidP="00303F48">
      <w:pPr>
        <w:pStyle w:val="Akapitzlist"/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303F48" w:rsidRPr="00303F48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74C7C" w16cid:durableId="209AC201"/>
  <w16cid:commentId w16cid:paraId="52C6A99D" w16cid:durableId="209ADA95"/>
  <w16cid:commentId w16cid:paraId="16833827" w16cid:durableId="209AE063"/>
  <w16cid:commentId w16cid:paraId="53EE3C98" w16cid:durableId="209AE0BC"/>
  <w16cid:commentId w16cid:paraId="0A901C0B" w16cid:durableId="209AE0F0"/>
  <w16cid:commentId w16cid:paraId="38BC3DAC" w16cid:durableId="209E5282"/>
  <w16cid:commentId w16cid:paraId="3D260FAF" w16cid:durableId="209ADBD1"/>
  <w16cid:commentId w16cid:paraId="517EFD01" w16cid:durableId="209ADBE7"/>
  <w16cid:commentId w16cid:paraId="32FEFD0F" w16cid:durableId="209AE6AD"/>
  <w16cid:commentId w16cid:paraId="6A5314C2" w16cid:durableId="209AC20D"/>
  <w16cid:commentId w16cid:paraId="5789242E" w16cid:durableId="209AE830"/>
  <w16cid:commentId w16cid:paraId="5CFD5FC2" w16cid:durableId="209E5288"/>
  <w16cid:commentId w16cid:paraId="6FD117BD" w16cid:durableId="209AEA6C"/>
  <w16cid:commentId w16cid:paraId="10503B09" w16cid:durableId="209AC20E"/>
  <w16cid:commentId w16cid:paraId="70F5729A" w16cid:durableId="209AC20F"/>
  <w16cid:commentId w16cid:paraId="6B0CD836" w16cid:durableId="209AEC27"/>
  <w16cid:commentId w16cid:paraId="33B4A598" w16cid:durableId="209AC212"/>
  <w16cid:commentId w16cid:paraId="34418B9D" w16cid:durableId="209AC213"/>
  <w16cid:commentId w16cid:paraId="5195E63E" w16cid:durableId="209AC214"/>
  <w16cid:commentId w16cid:paraId="1B9F2FBA" w16cid:durableId="209AEE5B"/>
  <w16cid:commentId w16cid:paraId="3F6759D6" w16cid:durableId="209AF8EB"/>
  <w16cid:commentId w16cid:paraId="1F2D16D5" w16cid:durableId="209E5292"/>
  <w16cid:commentId w16cid:paraId="283076AE" w16cid:durableId="209AC218"/>
  <w16cid:commentId w16cid:paraId="53B5E056" w16cid:durableId="209E5294"/>
  <w16cid:commentId w16cid:paraId="013E81B6" w16cid:durableId="209E56E5"/>
  <w16cid:commentId w16cid:paraId="41E5F464" w16cid:durableId="209E5295"/>
  <w16cid:commentId w16cid:paraId="7F8E6DB1" w16cid:durableId="209E57AE"/>
  <w16cid:commentId w16cid:paraId="4E276988" w16cid:durableId="209E5296"/>
  <w16cid:commentId w16cid:paraId="742419C3" w16cid:durableId="209E5297"/>
  <w16cid:commentId w16cid:paraId="6645C235" w16cid:durableId="209AC219"/>
  <w16cid:commentId w16cid:paraId="1D3852A8" w16cid:durableId="209AC21A"/>
  <w16cid:commentId w16cid:paraId="6CAA50B0" w16cid:durableId="209E529A"/>
  <w16cid:commentId w16cid:paraId="45FE09C5" w16cid:durableId="209AC21B"/>
  <w16cid:commentId w16cid:paraId="3DC9A515" w16cid:durableId="209AC21C"/>
  <w16cid:commentId w16cid:paraId="7BCEDA49" w16cid:durableId="209AC21D"/>
  <w16cid:commentId w16cid:paraId="4999238C" w16cid:durableId="209AC21E"/>
  <w16cid:commentId w16cid:paraId="2E73F846" w16cid:durableId="209AC21F"/>
  <w16cid:commentId w16cid:paraId="5F214A6B" w16cid:durableId="209E52A0"/>
  <w16cid:commentId w16cid:paraId="456FD4ED" w16cid:durableId="209E59ED"/>
  <w16cid:commentId w16cid:paraId="320864DB" w16cid:durableId="209AC220"/>
  <w16cid:commentId w16cid:paraId="0711EDB8" w16cid:durableId="209AC221"/>
  <w16cid:commentId w16cid:paraId="2D99E05E" w16cid:durableId="209E52A3"/>
  <w16cid:commentId w16cid:paraId="3AD0FA70" w16cid:durableId="209E5B33"/>
  <w16cid:commentId w16cid:paraId="5F2B8D84" w16cid:durableId="209E52A4"/>
  <w16cid:commentId w16cid:paraId="30D6338E" w16cid:durableId="209E5D2B"/>
  <w16cid:commentId w16cid:paraId="1284BF71" w16cid:durableId="209E52A5"/>
  <w16cid:commentId w16cid:paraId="55D95C3F" w16cid:durableId="209AC222"/>
  <w16cid:commentId w16cid:paraId="15C37BE1" w16cid:durableId="209E52A7"/>
  <w16cid:commentId w16cid:paraId="2BC3304A" w16cid:durableId="209E5EB5"/>
  <w16cid:commentId w16cid:paraId="0EB4C3C4" w16cid:durableId="209AC223"/>
  <w16cid:commentId w16cid:paraId="47C6F8BD" w16cid:durableId="209AC224"/>
  <w16cid:commentId w16cid:paraId="37414FE4" w16cid:durableId="209AC225"/>
  <w16cid:commentId w16cid:paraId="5FA2A083" w16cid:durableId="209AC226"/>
  <w16cid:commentId w16cid:paraId="7CF4B4C0" w16cid:durableId="209AC227"/>
  <w16cid:commentId w16cid:paraId="52C730EB" w16cid:durableId="209AC228"/>
  <w16cid:commentId w16cid:paraId="3EAC9B49" w16cid:durableId="209AC229"/>
  <w16cid:commentId w16cid:paraId="7ECE1948" w16cid:durableId="209AC22A"/>
  <w16cid:commentId w16cid:paraId="57DB157D" w16cid:durableId="209E52B0"/>
  <w16cid:commentId w16cid:paraId="67AEF002" w16cid:durableId="209E6087"/>
  <w16cid:commentId w16cid:paraId="57BCF84B" w16cid:durableId="209AC22C"/>
  <w16cid:commentId w16cid:paraId="078E2A12" w16cid:durableId="209AC22D"/>
  <w16cid:commentId w16cid:paraId="73F09953" w16cid:durableId="209AC22E"/>
  <w16cid:commentId w16cid:paraId="70370C78" w16cid:durableId="209AC22F"/>
  <w16cid:commentId w16cid:paraId="0AE65999" w16cid:durableId="209AC230"/>
  <w16cid:commentId w16cid:paraId="4207FBC1" w16cid:durableId="209AC231"/>
  <w16cid:commentId w16cid:paraId="4751E54B" w16cid:durableId="209AC232"/>
  <w16cid:commentId w16cid:paraId="2BD64158" w16cid:durableId="209AC233"/>
  <w16cid:commentId w16cid:paraId="5595914D" w16cid:durableId="209AC234"/>
  <w16cid:commentId w16cid:paraId="65F429FC" w16cid:durableId="209AC235"/>
  <w16cid:commentId w16cid:paraId="62FBA1C7" w16cid:durableId="209AC2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4871"/>
    <w:multiLevelType w:val="hybridMultilevel"/>
    <w:tmpl w:val="FAC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4C7F"/>
    <w:multiLevelType w:val="hybridMultilevel"/>
    <w:tmpl w:val="C0A27DB0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7C3581"/>
    <w:multiLevelType w:val="hybridMultilevel"/>
    <w:tmpl w:val="73DE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28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43398"/>
    <w:multiLevelType w:val="hybridMultilevel"/>
    <w:tmpl w:val="F848767C"/>
    <w:lvl w:ilvl="0" w:tplc="FAFC4CF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43C95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3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19"/>
  </w:num>
  <w:num w:numId="4">
    <w:abstractNumId w:val="13"/>
  </w:num>
  <w:num w:numId="5">
    <w:abstractNumId w:val="7"/>
  </w:num>
  <w:num w:numId="6">
    <w:abstractNumId w:val="26"/>
  </w:num>
  <w:num w:numId="7">
    <w:abstractNumId w:val="25"/>
  </w:num>
  <w:num w:numId="8">
    <w:abstractNumId w:val="23"/>
  </w:num>
  <w:num w:numId="9">
    <w:abstractNumId w:val="18"/>
  </w:num>
  <w:num w:numId="10">
    <w:abstractNumId w:val="28"/>
  </w:num>
  <w:num w:numId="11">
    <w:abstractNumId w:val="32"/>
  </w:num>
  <w:num w:numId="12">
    <w:abstractNumId w:val="35"/>
  </w:num>
  <w:num w:numId="13">
    <w:abstractNumId w:val="36"/>
  </w:num>
  <w:num w:numId="14">
    <w:abstractNumId w:val="21"/>
  </w:num>
  <w:num w:numId="15">
    <w:abstractNumId w:val="0"/>
  </w:num>
  <w:num w:numId="16">
    <w:abstractNumId w:val="22"/>
  </w:num>
  <w:num w:numId="17">
    <w:abstractNumId w:val="6"/>
  </w:num>
  <w:num w:numId="18">
    <w:abstractNumId w:val="14"/>
  </w:num>
  <w:num w:numId="19">
    <w:abstractNumId w:val="10"/>
  </w:num>
  <w:num w:numId="20">
    <w:abstractNumId w:val="33"/>
  </w:num>
  <w:num w:numId="21">
    <w:abstractNumId w:val="24"/>
  </w:num>
  <w:num w:numId="22">
    <w:abstractNumId w:val="11"/>
  </w:num>
  <w:num w:numId="23">
    <w:abstractNumId w:val="20"/>
  </w:num>
  <w:num w:numId="24">
    <w:abstractNumId w:val="4"/>
  </w:num>
  <w:num w:numId="25">
    <w:abstractNumId w:val="8"/>
  </w:num>
  <w:num w:numId="26">
    <w:abstractNumId w:val="34"/>
  </w:num>
  <w:num w:numId="27">
    <w:abstractNumId w:val="30"/>
  </w:num>
  <w:num w:numId="28">
    <w:abstractNumId w:val="16"/>
  </w:num>
  <w:num w:numId="29">
    <w:abstractNumId w:val="3"/>
  </w:num>
  <w:num w:numId="30">
    <w:abstractNumId w:val="9"/>
  </w:num>
  <w:num w:numId="31">
    <w:abstractNumId w:val="29"/>
  </w:num>
  <w:num w:numId="32">
    <w:abstractNumId w:val="31"/>
  </w:num>
  <w:num w:numId="33">
    <w:abstractNumId w:val="1"/>
  </w:num>
  <w:num w:numId="34">
    <w:abstractNumId w:val="2"/>
  </w:num>
  <w:num w:numId="35">
    <w:abstractNumId w:val="15"/>
  </w:num>
  <w:num w:numId="36">
    <w:abstractNumId w:val="5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7"/>
    <w:rsid w:val="000010A5"/>
    <w:rsid w:val="000025BE"/>
    <w:rsid w:val="000046AD"/>
    <w:rsid w:val="00005D8B"/>
    <w:rsid w:val="00017E19"/>
    <w:rsid w:val="00021B0A"/>
    <w:rsid w:val="00025A6B"/>
    <w:rsid w:val="0002786F"/>
    <w:rsid w:val="00032CBF"/>
    <w:rsid w:val="00044D17"/>
    <w:rsid w:val="00047A80"/>
    <w:rsid w:val="00050C93"/>
    <w:rsid w:val="000514E5"/>
    <w:rsid w:val="00053B78"/>
    <w:rsid w:val="000549F5"/>
    <w:rsid w:val="00055CC7"/>
    <w:rsid w:val="00060B6D"/>
    <w:rsid w:val="00064710"/>
    <w:rsid w:val="000659CC"/>
    <w:rsid w:val="000738F8"/>
    <w:rsid w:val="00080976"/>
    <w:rsid w:val="00094096"/>
    <w:rsid w:val="00096864"/>
    <w:rsid w:val="000971B4"/>
    <w:rsid w:val="000974FB"/>
    <w:rsid w:val="000A02F5"/>
    <w:rsid w:val="000A10A5"/>
    <w:rsid w:val="000A1C28"/>
    <w:rsid w:val="000A4D38"/>
    <w:rsid w:val="000A5656"/>
    <w:rsid w:val="000C40CA"/>
    <w:rsid w:val="000E0F3A"/>
    <w:rsid w:val="000E78BE"/>
    <w:rsid w:val="000F57A2"/>
    <w:rsid w:val="000F5E71"/>
    <w:rsid w:val="000F7B6F"/>
    <w:rsid w:val="00102512"/>
    <w:rsid w:val="00106074"/>
    <w:rsid w:val="00106C27"/>
    <w:rsid w:val="00106E7C"/>
    <w:rsid w:val="00112607"/>
    <w:rsid w:val="001140C0"/>
    <w:rsid w:val="00133923"/>
    <w:rsid w:val="001358AA"/>
    <w:rsid w:val="001555E0"/>
    <w:rsid w:val="0015692D"/>
    <w:rsid w:val="0016664A"/>
    <w:rsid w:val="001721C8"/>
    <w:rsid w:val="00177372"/>
    <w:rsid w:val="00185462"/>
    <w:rsid w:val="00186BBE"/>
    <w:rsid w:val="00194899"/>
    <w:rsid w:val="00195A44"/>
    <w:rsid w:val="001B7546"/>
    <w:rsid w:val="001C6296"/>
    <w:rsid w:val="001D0DC6"/>
    <w:rsid w:val="001E7265"/>
    <w:rsid w:val="001F2855"/>
    <w:rsid w:val="001F440B"/>
    <w:rsid w:val="001F6A05"/>
    <w:rsid w:val="0020712F"/>
    <w:rsid w:val="00214187"/>
    <w:rsid w:val="00221373"/>
    <w:rsid w:val="00230D1A"/>
    <w:rsid w:val="00237977"/>
    <w:rsid w:val="00255700"/>
    <w:rsid w:val="002569FB"/>
    <w:rsid w:val="00256A75"/>
    <w:rsid w:val="002639B0"/>
    <w:rsid w:val="00264420"/>
    <w:rsid w:val="002664B4"/>
    <w:rsid w:val="00282C53"/>
    <w:rsid w:val="002B0473"/>
    <w:rsid w:val="002B5EF9"/>
    <w:rsid w:val="002C07A8"/>
    <w:rsid w:val="002C0BBE"/>
    <w:rsid w:val="002C4D5B"/>
    <w:rsid w:val="002D511D"/>
    <w:rsid w:val="002E531D"/>
    <w:rsid w:val="002E5AF2"/>
    <w:rsid w:val="002E77FA"/>
    <w:rsid w:val="002F14A2"/>
    <w:rsid w:val="002F15C3"/>
    <w:rsid w:val="00303F48"/>
    <w:rsid w:val="003212F2"/>
    <w:rsid w:val="0032341A"/>
    <w:rsid w:val="00325C1C"/>
    <w:rsid w:val="00337A3F"/>
    <w:rsid w:val="0034486E"/>
    <w:rsid w:val="00347ADA"/>
    <w:rsid w:val="003571D5"/>
    <w:rsid w:val="00360A91"/>
    <w:rsid w:val="00371F6E"/>
    <w:rsid w:val="003875E5"/>
    <w:rsid w:val="00387760"/>
    <w:rsid w:val="00390149"/>
    <w:rsid w:val="0039748B"/>
    <w:rsid w:val="003A02E8"/>
    <w:rsid w:val="003A6058"/>
    <w:rsid w:val="003B5232"/>
    <w:rsid w:val="003B6D28"/>
    <w:rsid w:val="003C1AB9"/>
    <w:rsid w:val="003C603C"/>
    <w:rsid w:val="003D13D0"/>
    <w:rsid w:val="003D41CF"/>
    <w:rsid w:val="003E3900"/>
    <w:rsid w:val="003E6CD1"/>
    <w:rsid w:val="003F14E2"/>
    <w:rsid w:val="003F7C87"/>
    <w:rsid w:val="004004A1"/>
    <w:rsid w:val="00402A79"/>
    <w:rsid w:val="00415FC2"/>
    <w:rsid w:val="00421C55"/>
    <w:rsid w:val="00431B8F"/>
    <w:rsid w:val="00433109"/>
    <w:rsid w:val="00442A3C"/>
    <w:rsid w:val="004477E3"/>
    <w:rsid w:val="00450D0E"/>
    <w:rsid w:val="00451F00"/>
    <w:rsid w:val="00463E46"/>
    <w:rsid w:val="00464A26"/>
    <w:rsid w:val="0046567D"/>
    <w:rsid w:val="00471EC9"/>
    <w:rsid w:val="00472137"/>
    <w:rsid w:val="00495AF9"/>
    <w:rsid w:val="00497AD0"/>
    <w:rsid w:val="004A27B6"/>
    <w:rsid w:val="004A440E"/>
    <w:rsid w:val="004A46D8"/>
    <w:rsid w:val="004A7CA8"/>
    <w:rsid w:val="004B0997"/>
    <w:rsid w:val="004B2529"/>
    <w:rsid w:val="004C1C12"/>
    <w:rsid w:val="00502A6A"/>
    <w:rsid w:val="005221C8"/>
    <w:rsid w:val="005253CB"/>
    <w:rsid w:val="00526D37"/>
    <w:rsid w:val="00527D68"/>
    <w:rsid w:val="00537396"/>
    <w:rsid w:val="00544436"/>
    <w:rsid w:val="005450B5"/>
    <w:rsid w:val="00547121"/>
    <w:rsid w:val="00547538"/>
    <w:rsid w:val="00553606"/>
    <w:rsid w:val="00555D69"/>
    <w:rsid w:val="005723CB"/>
    <w:rsid w:val="00584E71"/>
    <w:rsid w:val="00586AC8"/>
    <w:rsid w:val="00590C98"/>
    <w:rsid w:val="005A41E1"/>
    <w:rsid w:val="005A62CF"/>
    <w:rsid w:val="005A6D7F"/>
    <w:rsid w:val="005B5DCD"/>
    <w:rsid w:val="005D59C6"/>
    <w:rsid w:val="005E04C7"/>
    <w:rsid w:val="005E20EB"/>
    <w:rsid w:val="005E32B9"/>
    <w:rsid w:val="005E6EB3"/>
    <w:rsid w:val="005F4360"/>
    <w:rsid w:val="00616123"/>
    <w:rsid w:val="006240BF"/>
    <w:rsid w:val="00635A91"/>
    <w:rsid w:val="00644289"/>
    <w:rsid w:val="00647F53"/>
    <w:rsid w:val="0066220E"/>
    <w:rsid w:val="00665BC5"/>
    <w:rsid w:val="00666AB0"/>
    <w:rsid w:val="00670B69"/>
    <w:rsid w:val="00677422"/>
    <w:rsid w:val="00686569"/>
    <w:rsid w:val="00687B44"/>
    <w:rsid w:val="006B2847"/>
    <w:rsid w:val="006B3471"/>
    <w:rsid w:val="006C4E88"/>
    <w:rsid w:val="006D2841"/>
    <w:rsid w:val="006D578E"/>
    <w:rsid w:val="006D667A"/>
    <w:rsid w:val="006F617A"/>
    <w:rsid w:val="00703B7D"/>
    <w:rsid w:val="007108D5"/>
    <w:rsid w:val="00711ED3"/>
    <w:rsid w:val="00713902"/>
    <w:rsid w:val="007177A6"/>
    <w:rsid w:val="00725FFE"/>
    <w:rsid w:val="0073247A"/>
    <w:rsid w:val="0073725B"/>
    <w:rsid w:val="0074363C"/>
    <w:rsid w:val="00743F68"/>
    <w:rsid w:val="0076016E"/>
    <w:rsid w:val="00767196"/>
    <w:rsid w:val="00770AB2"/>
    <w:rsid w:val="00771637"/>
    <w:rsid w:val="00775CAD"/>
    <w:rsid w:val="00775EB2"/>
    <w:rsid w:val="00784205"/>
    <w:rsid w:val="0078649F"/>
    <w:rsid w:val="007A6433"/>
    <w:rsid w:val="007B6544"/>
    <w:rsid w:val="007C1B06"/>
    <w:rsid w:val="007C60C6"/>
    <w:rsid w:val="007C7EC9"/>
    <w:rsid w:val="007E500E"/>
    <w:rsid w:val="007F0288"/>
    <w:rsid w:val="007F042F"/>
    <w:rsid w:val="007F0D12"/>
    <w:rsid w:val="007F72BD"/>
    <w:rsid w:val="0080407B"/>
    <w:rsid w:val="00810760"/>
    <w:rsid w:val="008323F7"/>
    <w:rsid w:val="00835B85"/>
    <w:rsid w:val="008445C9"/>
    <w:rsid w:val="008644AC"/>
    <w:rsid w:val="00866E88"/>
    <w:rsid w:val="00870877"/>
    <w:rsid w:val="00872408"/>
    <w:rsid w:val="00885373"/>
    <w:rsid w:val="008909F5"/>
    <w:rsid w:val="00893611"/>
    <w:rsid w:val="00893F31"/>
    <w:rsid w:val="008A6831"/>
    <w:rsid w:val="008B0F3A"/>
    <w:rsid w:val="008B704B"/>
    <w:rsid w:val="008D0B7B"/>
    <w:rsid w:val="008E7293"/>
    <w:rsid w:val="00902B76"/>
    <w:rsid w:val="00920BBF"/>
    <w:rsid w:val="00922AAA"/>
    <w:rsid w:val="00924DD6"/>
    <w:rsid w:val="00943ECC"/>
    <w:rsid w:val="00950AA9"/>
    <w:rsid w:val="009520F0"/>
    <w:rsid w:val="00957E65"/>
    <w:rsid w:val="00961D12"/>
    <w:rsid w:val="00962614"/>
    <w:rsid w:val="009765C7"/>
    <w:rsid w:val="009A2F55"/>
    <w:rsid w:val="009B3767"/>
    <w:rsid w:val="009B4A93"/>
    <w:rsid w:val="009C23A5"/>
    <w:rsid w:val="009C47AD"/>
    <w:rsid w:val="009C4896"/>
    <w:rsid w:val="009C4FB8"/>
    <w:rsid w:val="009E06F9"/>
    <w:rsid w:val="009E63ED"/>
    <w:rsid w:val="009E6911"/>
    <w:rsid w:val="009F5A0B"/>
    <w:rsid w:val="00A01663"/>
    <w:rsid w:val="00A01CB0"/>
    <w:rsid w:val="00A025B6"/>
    <w:rsid w:val="00A05A7D"/>
    <w:rsid w:val="00A06450"/>
    <w:rsid w:val="00A14559"/>
    <w:rsid w:val="00A1615D"/>
    <w:rsid w:val="00A30644"/>
    <w:rsid w:val="00A32EA4"/>
    <w:rsid w:val="00A35DBF"/>
    <w:rsid w:val="00A547F6"/>
    <w:rsid w:val="00A63A77"/>
    <w:rsid w:val="00A701D1"/>
    <w:rsid w:val="00A77C52"/>
    <w:rsid w:val="00AB00B2"/>
    <w:rsid w:val="00AB53FD"/>
    <w:rsid w:val="00AC2D58"/>
    <w:rsid w:val="00AC5129"/>
    <w:rsid w:val="00AC7513"/>
    <w:rsid w:val="00AD6478"/>
    <w:rsid w:val="00AE675A"/>
    <w:rsid w:val="00AE72E7"/>
    <w:rsid w:val="00AF095D"/>
    <w:rsid w:val="00AF1646"/>
    <w:rsid w:val="00B00D54"/>
    <w:rsid w:val="00B0604A"/>
    <w:rsid w:val="00B1190B"/>
    <w:rsid w:val="00B17BFF"/>
    <w:rsid w:val="00B324B2"/>
    <w:rsid w:val="00B34321"/>
    <w:rsid w:val="00B40E0B"/>
    <w:rsid w:val="00B414CA"/>
    <w:rsid w:val="00B42C80"/>
    <w:rsid w:val="00B45F75"/>
    <w:rsid w:val="00B50C2B"/>
    <w:rsid w:val="00B51137"/>
    <w:rsid w:val="00B7306A"/>
    <w:rsid w:val="00B81BBC"/>
    <w:rsid w:val="00B90611"/>
    <w:rsid w:val="00B91A9B"/>
    <w:rsid w:val="00BA0C5C"/>
    <w:rsid w:val="00BA1A93"/>
    <w:rsid w:val="00BB04D8"/>
    <w:rsid w:val="00BB1668"/>
    <w:rsid w:val="00BB341E"/>
    <w:rsid w:val="00BB54C1"/>
    <w:rsid w:val="00BB609F"/>
    <w:rsid w:val="00BC6B2C"/>
    <w:rsid w:val="00BD20DE"/>
    <w:rsid w:val="00BD4117"/>
    <w:rsid w:val="00BD652F"/>
    <w:rsid w:val="00BF1311"/>
    <w:rsid w:val="00BF3827"/>
    <w:rsid w:val="00BF534D"/>
    <w:rsid w:val="00C32BFA"/>
    <w:rsid w:val="00C36756"/>
    <w:rsid w:val="00C43630"/>
    <w:rsid w:val="00C65429"/>
    <w:rsid w:val="00C65899"/>
    <w:rsid w:val="00C70F35"/>
    <w:rsid w:val="00C771F2"/>
    <w:rsid w:val="00C813A4"/>
    <w:rsid w:val="00C8226A"/>
    <w:rsid w:val="00C92876"/>
    <w:rsid w:val="00C93BE0"/>
    <w:rsid w:val="00CA268C"/>
    <w:rsid w:val="00CA4763"/>
    <w:rsid w:val="00CD28D8"/>
    <w:rsid w:val="00CD3155"/>
    <w:rsid w:val="00CE0FB2"/>
    <w:rsid w:val="00CF31A2"/>
    <w:rsid w:val="00CF42D5"/>
    <w:rsid w:val="00CF68DA"/>
    <w:rsid w:val="00D042BE"/>
    <w:rsid w:val="00D067CC"/>
    <w:rsid w:val="00D25673"/>
    <w:rsid w:val="00D27BC8"/>
    <w:rsid w:val="00D354FB"/>
    <w:rsid w:val="00D36E2F"/>
    <w:rsid w:val="00D42A78"/>
    <w:rsid w:val="00D53075"/>
    <w:rsid w:val="00D64FC4"/>
    <w:rsid w:val="00D65BE1"/>
    <w:rsid w:val="00D715BE"/>
    <w:rsid w:val="00D848F5"/>
    <w:rsid w:val="00D87A2F"/>
    <w:rsid w:val="00D905CB"/>
    <w:rsid w:val="00D934AA"/>
    <w:rsid w:val="00DA543F"/>
    <w:rsid w:val="00DA5468"/>
    <w:rsid w:val="00DB34E4"/>
    <w:rsid w:val="00DD4BE3"/>
    <w:rsid w:val="00DD5CFC"/>
    <w:rsid w:val="00DE56CD"/>
    <w:rsid w:val="00DF18AC"/>
    <w:rsid w:val="00DF4D29"/>
    <w:rsid w:val="00DF51D6"/>
    <w:rsid w:val="00DF6D67"/>
    <w:rsid w:val="00E07E34"/>
    <w:rsid w:val="00E16BFC"/>
    <w:rsid w:val="00E341DD"/>
    <w:rsid w:val="00E35E35"/>
    <w:rsid w:val="00E613C6"/>
    <w:rsid w:val="00E624E8"/>
    <w:rsid w:val="00E72C40"/>
    <w:rsid w:val="00E92385"/>
    <w:rsid w:val="00E931B8"/>
    <w:rsid w:val="00E93735"/>
    <w:rsid w:val="00E94EA6"/>
    <w:rsid w:val="00EA3E0C"/>
    <w:rsid w:val="00EB3860"/>
    <w:rsid w:val="00EB7A7C"/>
    <w:rsid w:val="00EC511B"/>
    <w:rsid w:val="00EC7F75"/>
    <w:rsid w:val="00EF2A66"/>
    <w:rsid w:val="00EF4923"/>
    <w:rsid w:val="00F108FE"/>
    <w:rsid w:val="00F10FA1"/>
    <w:rsid w:val="00F122BA"/>
    <w:rsid w:val="00F16E66"/>
    <w:rsid w:val="00F17DD3"/>
    <w:rsid w:val="00F22D93"/>
    <w:rsid w:val="00F261B3"/>
    <w:rsid w:val="00F33EFA"/>
    <w:rsid w:val="00F36BCA"/>
    <w:rsid w:val="00F470BB"/>
    <w:rsid w:val="00F5102F"/>
    <w:rsid w:val="00F72545"/>
    <w:rsid w:val="00F8287E"/>
    <w:rsid w:val="00F91556"/>
    <w:rsid w:val="00FA0480"/>
    <w:rsid w:val="00FA7D5D"/>
    <w:rsid w:val="00FB37DF"/>
    <w:rsid w:val="00FB5053"/>
    <w:rsid w:val="00FB57E5"/>
    <w:rsid w:val="00FC0FB0"/>
    <w:rsid w:val="00FC2CA7"/>
    <w:rsid w:val="00FE695D"/>
    <w:rsid w:val="00FE6E7C"/>
    <w:rsid w:val="00FE750F"/>
    <w:rsid w:val="00FF1655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4CE5C-12AD-41C9-8DF1-AD375E07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Politowska Martyna</dc:creator>
  <cp:lastModifiedBy>Anna Herman</cp:lastModifiedBy>
  <cp:revision>2</cp:revision>
  <cp:lastPrinted>2019-05-30T12:23:00Z</cp:lastPrinted>
  <dcterms:created xsi:type="dcterms:W3CDTF">2021-02-08T10:56:00Z</dcterms:created>
  <dcterms:modified xsi:type="dcterms:W3CDTF">2021-02-08T10:56:00Z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